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1C2EEF" w:rsidP="009E4635">
      <w:pPr>
        <w:rPr>
          <w:b/>
          <w:sz w:val="24"/>
          <w:szCs w:val="24"/>
          <w:u w:val="single"/>
        </w:rPr>
      </w:pPr>
      <w:r w:rsidRPr="001C2EEF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C10C0A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C661C4">
                    <w:rPr>
                      <w:sz w:val="36"/>
                    </w:rPr>
                    <w:t>6th</w:t>
                  </w:r>
                  <w:proofErr w:type="gramEnd"/>
                  <w:r w:rsidR="00C661C4">
                    <w:rPr>
                      <w:sz w:val="36"/>
                    </w:rPr>
                    <w:t xml:space="preserve"> Febr</w:t>
                  </w:r>
                  <w:r w:rsidR="004C78E4">
                    <w:rPr>
                      <w:sz w:val="36"/>
                    </w:rPr>
                    <w:t>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F45BC7" w:rsidRPr="00C91DC7" w:rsidRDefault="00C10C0A" w:rsidP="00C10C0A">
      <w:pPr>
        <w:pStyle w:val="PlainText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Present:</w:t>
      </w:r>
      <w:r w:rsidR="00C91DC7">
        <w:rPr>
          <w:b/>
          <w:bCs/>
          <w:sz w:val="24"/>
          <w:szCs w:val="22"/>
        </w:rPr>
        <w:t xml:space="preserve"> </w:t>
      </w:r>
      <w:r w:rsidR="00C91DC7">
        <w:rPr>
          <w:bCs/>
          <w:sz w:val="24"/>
          <w:szCs w:val="22"/>
        </w:rPr>
        <w:t xml:space="preserve">John </w:t>
      </w:r>
      <w:proofErr w:type="spellStart"/>
      <w:r w:rsidR="00C91DC7">
        <w:rPr>
          <w:bCs/>
          <w:sz w:val="24"/>
          <w:szCs w:val="22"/>
        </w:rPr>
        <w:t>Feerick</w:t>
      </w:r>
      <w:proofErr w:type="spellEnd"/>
      <w:r w:rsidR="00C91DC7">
        <w:rPr>
          <w:bCs/>
          <w:sz w:val="24"/>
          <w:szCs w:val="22"/>
        </w:rPr>
        <w:t xml:space="preserve">, Grainne </w:t>
      </w:r>
      <w:proofErr w:type="spellStart"/>
      <w:r w:rsidR="00C91DC7">
        <w:rPr>
          <w:bCs/>
          <w:sz w:val="24"/>
          <w:szCs w:val="22"/>
        </w:rPr>
        <w:t>Cashin</w:t>
      </w:r>
      <w:proofErr w:type="spellEnd"/>
      <w:r w:rsidR="00C91DC7">
        <w:rPr>
          <w:bCs/>
          <w:sz w:val="24"/>
          <w:szCs w:val="22"/>
        </w:rPr>
        <w:t xml:space="preserve">, Paul Meldrum, Alma Egan, Noreen McNamee, Fiona O’Malley, John O’Malley, Patrick Quinn, </w:t>
      </w:r>
      <w:proofErr w:type="spellStart"/>
      <w:r w:rsidR="00C91DC7">
        <w:rPr>
          <w:bCs/>
          <w:sz w:val="24"/>
          <w:szCs w:val="22"/>
        </w:rPr>
        <w:t>Emer</w:t>
      </w:r>
      <w:proofErr w:type="spellEnd"/>
      <w:r w:rsidR="00C91DC7">
        <w:rPr>
          <w:bCs/>
          <w:sz w:val="24"/>
          <w:szCs w:val="22"/>
        </w:rPr>
        <w:t xml:space="preserve"> Dunne</w:t>
      </w:r>
    </w:p>
    <w:p w:rsidR="00D05C72" w:rsidRDefault="00C10C0A" w:rsidP="00C10C0A">
      <w:pPr>
        <w:pStyle w:val="PlainText"/>
      </w:pPr>
      <w:r>
        <w:rPr>
          <w:b/>
          <w:bCs/>
          <w:sz w:val="24"/>
          <w:szCs w:val="22"/>
        </w:rPr>
        <w:t>Apologies:</w:t>
      </w:r>
      <w:r w:rsidR="00D05C72" w:rsidRPr="00D05C72">
        <w:t xml:space="preserve"> </w:t>
      </w:r>
      <w:r w:rsidR="00C91DC7">
        <w:t xml:space="preserve">James </w:t>
      </w:r>
      <w:proofErr w:type="spellStart"/>
      <w:r w:rsidR="00C91DC7">
        <w:t>Durkan</w:t>
      </w:r>
      <w:proofErr w:type="spellEnd"/>
      <w:r w:rsidR="00C91DC7">
        <w:t xml:space="preserve">, Niamh </w:t>
      </w:r>
      <w:proofErr w:type="spellStart"/>
      <w:r w:rsidR="00C91DC7">
        <w:t>Kilroy</w:t>
      </w:r>
      <w:proofErr w:type="spellEnd"/>
    </w:p>
    <w:p w:rsidR="00D05C72" w:rsidRDefault="00D05C72" w:rsidP="00C10C0A">
      <w:pPr>
        <w:pStyle w:val="PlainText"/>
      </w:pPr>
    </w:p>
    <w:p w:rsidR="00D05C72" w:rsidRDefault="00D05C72" w:rsidP="00C10C0A">
      <w:pPr>
        <w:pStyle w:val="PlainText"/>
      </w:pPr>
    </w:p>
    <w:p w:rsidR="00C10C0A" w:rsidRDefault="00D05C72" w:rsidP="00C10C0A">
      <w:pPr>
        <w:pStyle w:val="PlainText"/>
        <w:rPr>
          <w:b/>
          <w:bCs/>
          <w:sz w:val="24"/>
          <w:szCs w:val="22"/>
        </w:rPr>
      </w:pPr>
      <w:r w:rsidRPr="00D05C72">
        <w:rPr>
          <w:b/>
          <w:bCs/>
          <w:sz w:val="24"/>
          <w:szCs w:val="22"/>
        </w:rPr>
        <w:t>Club Meeting: AGM Plans, Storm Impact, Membership Strategy</w:t>
      </w:r>
    </w:p>
    <w:p w:rsidR="00D05C72" w:rsidRDefault="00D05C72" w:rsidP="00C10C0A">
      <w:pPr>
        <w:pStyle w:val="PlainText"/>
        <w:rPr>
          <w:b/>
          <w:bCs/>
          <w:sz w:val="24"/>
          <w:szCs w:val="22"/>
        </w:rPr>
      </w:pPr>
    </w:p>
    <w:p w:rsidR="00D05C72" w:rsidRDefault="00D05C72" w:rsidP="00C10C0A">
      <w:pPr>
        <w:pStyle w:val="PlainText"/>
        <w:rPr>
          <w:b/>
          <w:bCs/>
          <w:sz w:val="24"/>
          <w:szCs w:val="22"/>
        </w:rPr>
      </w:pPr>
    </w:p>
    <w:p w:rsidR="00C10C0A" w:rsidRDefault="00C10C0A" w:rsidP="00C10C0A">
      <w:pPr>
        <w:pStyle w:val="PlainText"/>
        <w:rPr>
          <w:b/>
          <w:bCs/>
          <w:sz w:val="24"/>
          <w:szCs w:val="22"/>
        </w:rPr>
      </w:pP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475569"/>
          <w:kern w:val="36"/>
          <w:sz w:val="48"/>
          <w:szCs w:val="48"/>
          <w:lang w:val="en-US"/>
        </w:rPr>
      </w:pPr>
      <w:r w:rsidRPr="00D05C72">
        <w:rPr>
          <w:rFonts w:ascii="Segoe UI" w:eastAsia="Times New Roman" w:hAnsi="Segoe UI" w:cs="Segoe UI"/>
          <w:color w:val="475569"/>
          <w:kern w:val="36"/>
          <w:sz w:val="48"/>
          <w:szCs w:val="48"/>
          <w:lang w:val="en-US"/>
        </w:rPr>
        <w:t>Club Meeting Summary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475569"/>
          <w:sz w:val="36"/>
          <w:szCs w:val="36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36"/>
          <w:szCs w:val="36"/>
          <w:lang w:val="en-US"/>
        </w:rPr>
        <w:t>Main Topics Discussed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7"/>
          <w:szCs w:val="27"/>
          <w:lang w:val="en-US"/>
        </w:rPr>
        <w:t>1. AGM Preparation</w:t>
      </w:r>
    </w:p>
    <w:p w:rsidR="00D05C72" w:rsidRPr="00D05C72" w:rsidRDefault="00D05C72" w:rsidP="00D05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Date</w:t>
      </w:r>
      <w:r w:rsidR="00C91DC7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 Scheduled for next Thursday 13th February at 7pm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.</w:t>
      </w:r>
    </w:p>
    <w:p w:rsidR="00D05C72" w:rsidRPr="00D05C72" w:rsidRDefault="00D05C72" w:rsidP="00D05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Notice Distribution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proofErr w:type="spellStart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Emer</w:t>
      </w:r>
      <w:proofErr w:type="spellEnd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sent the AGM notice via email.</w:t>
      </w:r>
    </w:p>
    <w:p w:rsidR="00D05C72" w:rsidRPr="00D05C72" w:rsidRDefault="00D05C72" w:rsidP="00D05C72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Some members did not receive the email due to non-membership status.</w:t>
      </w:r>
    </w:p>
    <w:p w:rsidR="00D05C72" w:rsidRPr="00D05C72" w:rsidRDefault="00D05C72" w:rsidP="00D05C72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Alternative distribution methods considered, including </w:t>
      </w:r>
      <w:proofErr w:type="spellStart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WhatsApp</w:t>
      </w:r>
      <w:proofErr w:type="spellEnd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</w:t>
      </w:r>
      <w:r w:rsidR="00C91DC7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&amp; </w:t>
      </w:r>
      <w:proofErr w:type="spellStart"/>
      <w:r w:rsidR="00C91DC7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FaceBook</w:t>
      </w:r>
      <w:proofErr w:type="spellEnd"/>
      <w:r w:rsidR="00C91DC7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reminders.</w:t>
      </w:r>
    </w:p>
    <w:p w:rsidR="00D05C72" w:rsidRPr="00D05C72" w:rsidRDefault="00C91DC7" w:rsidP="00D05C72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A poster was created &amp;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printe</w:t>
      </w: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d, displayed on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noticeboard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and shared through </w:t>
      </w:r>
      <w:proofErr w:type="spellStart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WhatsApp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.</w:t>
      </w:r>
    </w:p>
    <w:p w:rsidR="00D05C72" w:rsidRPr="00D05C72" w:rsidRDefault="00D05C72" w:rsidP="00D05C7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AGM Agenda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Review of the previous year’s activities and performance.</w:t>
      </w:r>
    </w:p>
    <w:p w:rsidR="00D05C72" w:rsidRPr="00D05C72" w:rsidRDefault="00D05C72" w:rsidP="00D05C72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Presentation of various reports:</w:t>
      </w:r>
    </w:p>
    <w:p w:rsidR="00D05C72" w:rsidRPr="00D05C72" w:rsidRDefault="00D05C72" w:rsidP="00D05C72">
      <w:pPr>
        <w:numPr>
          <w:ilvl w:val="2"/>
          <w:numId w:val="2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Chairperson's Report</w:t>
      </w:r>
    </w:p>
    <w:p w:rsidR="00D05C72" w:rsidRPr="00D05C72" w:rsidRDefault="00D05C72" w:rsidP="00D05C72">
      <w:pPr>
        <w:numPr>
          <w:ilvl w:val="2"/>
          <w:numId w:val="2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Treasurer's Report</w:t>
      </w:r>
    </w:p>
    <w:p w:rsidR="00D05C72" w:rsidRDefault="00D05C72" w:rsidP="00D05C72">
      <w:pPr>
        <w:numPr>
          <w:ilvl w:val="2"/>
          <w:numId w:val="2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Coaching Report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 (to be prepared by Garrett)</w:t>
      </w:r>
    </w:p>
    <w:p w:rsidR="007E6CAE" w:rsidRPr="00D05C72" w:rsidRDefault="007E6CAE" w:rsidP="00D05C72">
      <w:pPr>
        <w:numPr>
          <w:ilvl w:val="2"/>
          <w:numId w:val="23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Child Protection Report</w:t>
      </w:r>
      <w:r>
        <w:rPr>
          <w:rFonts w:ascii="Segoe UI" w:eastAsia="Times New Roman" w:hAnsi="Segoe UI" w:cs="Segoe UI"/>
          <w:bCs/>
          <w:color w:val="475569"/>
          <w:sz w:val="24"/>
          <w:szCs w:val="24"/>
          <w:lang w:val="en-US"/>
        </w:rPr>
        <w:t>(to be prepared by Bernie)</w:t>
      </w:r>
    </w:p>
    <w:p w:rsidR="00D05C72" w:rsidRPr="00D05C72" w:rsidRDefault="00D05C72" w:rsidP="00D05C72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Election of new officers.</w:t>
      </w:r>
    </w:p>
    <w:p w:rsidR="00D05C72" w:rsidRPr="00D05C72" w:rsidRDefault="00D05C72" w:rsidP="00D05C72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Discussion of any other business, including the club’s future direction.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7"/>
          <w:szCs w:val="27"/>
          <w:lang w:val="en-US"/>
        </w:rPr>
        <w:t>2. Impact of Storms on Club Facilities</w:t>
      </w:r>
    </w:p>
    <w:p w:rsidR="00D05C72" w:rsidRPr="00D05C72" w:rsidRDefault="00D05C72" w:rsidP="00D05C7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lastRenderedPageBreak/>
        <w:t>Dome Structures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Current domes now withstand wind gusts up to 120 km/h, reduced from the previously stated 160 km/h.</w:t>
      </w:r>
    </w:p>
    <w:p w:rsidR="00D05C72" w:rsidRPr="00D05C72" w:rsidRDefault="00D05C72" w:rsidP="00D05C72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Expected to be damaged and require removal 3-4 times annually.</w:t>
      </w:r>
    </w:p>
    <w:p w:rsidR="00D05C72" w:rsidRPr="00D05C72" w:rsidRDefault="00D05C72" w:rsidP="00D05C72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Additional challenges:</w:t>
      </w:r>
    </w:p>
    <w:p w:rsidR="00D05C72" w:rsidRPr="00D05C72" w:rsidRDefault="00D05C72" w:rsidP="00D05C72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Need for anchoring and potential additional membrane coverings.</w:t>
      </w:r>
    </w:p>
    <w:p w:rsidR="00D05C72" w:rsidRPr="00D05C72" w:rsidRDefault="00D05C72" w:rsidP="00D05C72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Reliance on members to manually remove domes, making insurance and financing options unfeasible.</w:t>
      </w:r>
    </w:p>
    <w:p w:rsidR="00D05C72" w:rsidRPr="00D05C72" w:rsidRDefault="00D05C72" w:rsidP="00D05C7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Fixed Structures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Exploration of fixed structures as a long-term solution.</w:t>
      </w:r>
    </w:p>
    <w:p w:rsidR="00D05C72" w:rsidRPr="00D05C72" w:rsidRDefault="00D05C72" w:rsidP="00D05C72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Quotes Received from CI Sprung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AA444B" w:rsidP="00D05C72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2 cou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rt option: €833 + VAT</w:t>
      </w:r>
    </w:p>
    <w:p w:rsidR="00D05C72" w:rsidRPr="00D05C72" w:rsidRDefault="00AA444B" w:rsidP="00D05C72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4 cou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rt option: €1.28 million + VAT</w:t>
      </w:r>
    </w:p>
    <w:p w:rsidR="00D05C72" w:rsidRPr="00D05C72" w:rsidRDefault="00D05C72" w:rsidP="00D05C72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Cost Comparison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proofErr w:type="spellStart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Aluminium</w:t>
      </w:r>
      <w:proofErr w:type="spellEnd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modular structures are approximately four times the cost of existing domes.</w:t>
      </w:r>
    </w:p>
    <w:p w:rsidR="00D05C72" w:rsidRPr="00D05C72" w:rsidRDefault="00D05C72" w:rsidP="00D05C72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Current Status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AA444B" w:rsidP="00D05C72">
      <w:pPr>
        <w:numPr>
          <w:ilvl w:val="2"/>
          <w:numId w:val="24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Garrett and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Rockly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n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are reassessing designs to include air holes and future-proofing against storms.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7"/>
          <w:szCs w:val="27"/>
          <w:lang w:val="en-US"/>
        </w:rPr>
        <w:t>3. Financial Strategies</w:t>
      </w:r>
    </w:p>
    <w:p w:rsidR="00D05C72" w:rsidRPr="00D05C72" w:rsidRDefault="00D05C72" w:rsidP="00D05C7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AIB Loan Refinancing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Plan to approach the credit union to refinance the existing AIB loan.</w:t>
      </w:r>
    </w:p>
    <w:p w:rsidR="00D05C72" w:rsidRPr="00D05C72" w:rsidRDefault="00D05C72" w:rsidP="00D05C7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Current repayment: Approximately £3,000/month.</w:t>
      </w:r>
    </w:p>
    <w:p w:rsidR="00D05C72" w:rsidRPr="00D05C72" w:rsidRDefault="00D05C72" w:rsidP="00D05C7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Target repayment: £1,500-£1,800/month over 10 years.</w:t>
      </w:r>
    </w:p>
    <w:p w:rsidR="00D05C72" w:rsidRPr="00D05C72" w:rsidRDefault="00D05C72" w:rsidP="00D05C7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Requires member approval at the AGM for new borrowings.</w:t>
      </w:r>
    </w:p>
    <w:p w:rsidR="00D05C72" w:rsidRPr="00D05C72" w:rsidRDefault="00D05C72" w:rsidP="00D05C7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 xml:space="preserve">Grant for </w:t>
      </w:r>
      <w:proofErr w:type="spellStart"/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Padel</w:t>
      </w:r>
      <w:proofErr w:type="spellEnd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Grant received in September with a two-year utilization window.</w:t>
      </w:r>
    </w:p>
    <w:p w:rsidR="00D05C72" w:rsidRPr="00D05C72" w:rsidRDefault="00D05C72" w:rsidP="00D05C7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Decision Points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Use the grant to install </w:t>
      </w:r>
      <w:proofErr w:type="spellStart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Padel</w:t>
      </w:r>
      <w:proofErr w:type="spellEnd"/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facilities, advancing club development.</w:t>
      </w:r>
    </w:p>
    <w:p w:rsidR="00D05C72" w:rsidRPr="00D05C72" w:rsidRDefault="00D05C72" w:rsidP="00D05C72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Release funds back to the government to seek larger grants for a permanent structure in the future.</w:t>
      </w:r>
    </w:p>
    <w:p w:rsidR="00D05C72" w:rsidRPr="00D05C72" w:rsidRDefault="00D05C72" w:rsidP="00D05C72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Considerations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Releasing the grant may affect future funding opportunities.</w:t>
      </w:r>
    </w:p>
    <w:p w:rsidR="00D05C72" w:rsidRPr="00D05C72" w:rsidRDefault="00D05C72" w:rsidP="00D05C72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Need to consult with Alan Dillon for strategic political and funding support.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7"/>
          <w:szCs w:val="27"/>
          <w:lang w:val="en-US"/>
        </w:rPr>
        <w:t>4. Car Park Issues</w:t>
      </w:r>
    </w:p>
    <w:p w:rsidR="00D05C72" w:rsidRPr="00D05C72" w:rsidRDefault="00D05C72" w:rsidP="00D05C7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Urgency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Current car park is overfilled, affecting court accessibility and posing safety risks with kids running across.</w:t>
      </w:r>
    </w:p>
    <w:p w:rsidR="00D05C72" w:rsidRPr="00D05C72" w:rsidRDefault="00D05C72" w:rsidP="00D05C7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lastRenderedPageBreak/>
        <w:t>Barrier System Installation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Proposal to install barrier systems to manage parking flow and safety.</w:t>
      </w:r>
    </w:p>
    <w:p w:rsidR="00D05C72" w:rsidRPr="00D05C72" w:rsidRDefault="00D05C72" w:rsidP="00D05C72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Estimated Cost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 €15,000 – €30,000.</w:t>
      </w:r>
    </w:p>
    <w:p w:rsidR="00D05C72" w:rsidRPr="00D05C72" w:rsidRDefault="00D05C72" w:rsidP="00D05C72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Funding Options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Incorporate barrier costs into the refinancing plan with the credit union.</w:t>
      </w:r>
    </w:p>
    <w:p w:rsidR="00D05C72" w:rsidRPr="00D05C72" w:rsidRDefault="00AA444B" w:rsidP="00D05C72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Utilis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sports capital grants for installation.</w:t>
      </w:r>
    </w:p>
    <w:p w:rsidR="00D05C72" w:rsidRPr="00D05C72" w:rsidRDefault="00D05C72" w:rsidP="00D05C72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Impact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Potential reduction in available parking spaces.</w:t>
      </w:r>
    </w:p>
    <w:p w:rsidR="00D05C72" w:rsidRPr="00D05C72" w:rsidRDefault="00D05C72" w:rsidP="00D05C72">
      <w:pPr>
        <w:numPr>
          <w:ilvl w:val="2"/>
          <w:numId w:val="26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Discussion on leasing advanced systems like number plate recognition for efficient management.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7"/>
          <w:szCs w:val="27"/>
          <w:lang w:val="en-US"/>
        </w:rPr>
        <w:t>5. Membership Considerations</w:t>
      </w:r>
    </w:p>
    <w:p w:rsidR="00D05C72" w:rsidRPr="00D05C72" w:rsidRDefault="00D05C72" w:rsidP="00D05C7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Membership Decline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Total membership </w:t>
      </w:r>
      <w:r w:rsidR="00AA444B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decreased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to around </w:t>
      </w:r>
      <w:r w:rsidR="00AA444B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1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70 active members.</w:t>
      </w:r>
      <w:r w:rsidR="00AA444B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Need to attract more/new members.</w:t>
      </w:r>
    </w:p>
    <w:p w:rsidR="00D05C72" w:rsidRPr="00D05C72" w:rsidRDefault="00D05C72" w:rsidP="00D05C7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Pricing Strategy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Need to adjust members</w:t>
      </w:r>
      <w:r w:rsidR="00AA444B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hip fees in the absence of the dome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.</w:t>
      </w:r>
    </w:p>
    <w:p w:rsidR="00D05C72" w:rsidRPr="00D05C72" w:rsidRDefault="00D05C72" w:rsidP="00D05C72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Comparative Analysis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AA444B" w:rsidP="00D05C72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proofErr w:type="spellStart"/>
      <w:r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Clarem</w:t>
      </w:r>
      <w:r w:rsidR="00D05C72"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o</w:t>
      </w:r>
      <w:r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r</w:t>
      </w:r>
      <w:r w:rsidR="00D05C72"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ris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 €180 for individual membersh</w:t>
      </w: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ip</w:t>
      </w:r>
    </w:p>
    <w:p w:rsidR="00D05C72" w:rsidRPr="00D05C72" w:rsidRDefault="00D05C72" w:rsidP="00D05C72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Westport</w:t>
      </w:r>
      <w:r w:rsidR="00AA444B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 Similar price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for individual membership.</w:t>
      </w:r>
    </w:p>
    <w:p w:rsidR="00D05C72" w:rsidRPr="00D05C72" w:rsidRDefault="00D05C72" w:rsidP="00D05C72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Potential Solutions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AA444B" w:rsidP="00D05C72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Put question to members- Do we reduce membership fees? Then we will end up looking for funds towards permanent structure/charge to exit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carpark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with new barrier system? Would be like giving with one hand and taking with the other!</w:t>
      </w:r>
    </w:p>
    <w:p w:rsidR="00D05C72" w:rsidRPr="00D05C72" w:rsidRDefault="00D05C72" w:rsidP="00AA444B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Introduce </w:t>
      </w:r>
      <w:r w:rsidR="00AA444B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incentives for new memberships, very attractive rate for first-timers.</w:t>
      </w:r>
    </w:p>
    <w:p w:rsidR="00D05C72" w:rsidRPr="00D05C72" w:rsidRDefault="00D05C72" w:rsidP="00D05C72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Discussion Points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Balancing fee reductions with maintaining financial stability.</w:t>
      </w:r>
    </w:p>
    <w:p w:rsidR="00D05C72" w:rsidRPr="00D05C72" w:rsidRDefault="00D05C72" w:rsidP="00D05C72">
      <w:pPr>
        <w:numPr>
          <w:ilvl w:val="2"/>
          <w:numId w:val="27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Ensuring transparent communication to members about fee changes and facility limitations.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7"/>
          <w:szCs w:val="27"/>
          <w:lang w:val="en-US"/>
        </w:rPr>
        <w:t>6. Coaching Management</w:t>
      </w:r>
    </w:p>
    <w:p w:rsidR="00D05C72" w:rsidRPr="00D05C72" w:rsidRDefault="00D05C72" w:rsidP="00D05C7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Current Situation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AA444B" w:rsidP="00D05C72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Loss of dome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has disrupted coaching activities and revenue streams.</w:t>
      </w:r>
    </w:p>
    <w:p w:rsidR="00D05C72" w:rsidRPr="00D05C72" w:rsidRDefault="00D05C72" w:rsidP="00D05C72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Coaches Involved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Garrett manages coaching schedules and payments.</w:t>
      </w:r>
    </w:p>
    <w:p w:rsidR="00D05C72" w:rsidRPr="00D05C72" w:rsidRDefault="00AA444B" w:rsidP="00D05C72">
      <w:pPr>
        <w:numPr>
          <w:ilvl w:val="2"/>
          <w:numId w:val="28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Olwyn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from sports partnership is no longer active.</w:t>
      </w:r>
    </w:p>
    <w:p w:rsidR="00D05C72" w:rsidRPr="00D05C72" w:rsidRDefault="00D05C72" w:rsidP="00D05C7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Financial Impact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lastRenderedPageBreak/>
        <w:t>Club retains only 10% of coaching income, leading to reduced financial gains.</w:t>
      </w:r>
    </w:p>
    <w:p w:rsidR="00D05C72" w:rsidRPr="00D05C72" w:rsidRDefault="00D05C72" w:rsidP="00D05C7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Proposed Solutions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Introduce an administrative role to manage coaches and memberships effectively.</w:t>
      </w:r>
    </w:p>
    <w:p w:rsidR="00AA444B" w:rsidRPr="00D05C72" w:rsidRDefault="00D05C72" w:rsidP="005B74D4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Develop incentive programs to encourage coaches to support membership growth and take on additional responsibilities</w:t>
      </w:r>
      <w:r w:rsidR="00E962F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</w:t>
      </w:r>
      <w:proofErr w:type="spellStart"/>
      <w:r w:rsidR="00E962F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i.e.</w:t>
      </w:r>
      <w:r w:rsidR="005B74D4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part</w:t>
      </w:r>
      <w:proofErr w:type="spellEnd"/>
      <w:r w:rsidR="005B74D4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-time manager posit</w:t>
      </w:r>
      <w:r w:rsidR="00E962F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ion similar to the role Dan had</w:t>
      </w:r>
      <w:r w:rsidR="005B74D4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.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475569"/>
          <w:sz w:val="27"/>
          <w:szCs w:val="27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7"/>
          <w:szCs w:val="27"/>
          <w:lang w:val="en-US"/>
        </w:rPr>
        <w:t>7. Additional Topics</w:t>
      </w:r>
    </w:p>
    <w:p w:rsidR="00D05C72" w:rsidRPr="00D05C72" w:rsidRDefault="00D05C72" w:rsidP="00D05C7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Partnership with Sports Brand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Interest from a head sports brand representative to partner with the club.</w:t>
      </w:r>
    </w:p>
    <w:p w:rsidR="00D05C72" w:rsidRPr="00D05C72" w:rsidRDefault="00D05C72" w:rsidP="00D05C72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Proposed Activities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Racket demonstrations and sizing evenings for members.</w:t>
      </w:r>
    </w:p>
    <w:p w:rsidR="00D05C72" w:rsidRPr="00D05C72" w:rsidRDefault="00D05C72" w:rsidP="00D05C72">
      <w:pPr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Selling rackets, clothing, grips, and balls at discounted rates through club vending machines.</w:t>
      </w:r>
    </w:p>
    <w:p w:rsidR="00D05C72" w:rsidRPr="00D05C72" w:rsidRDefault="00D05C72" w:rsidP="00D05C72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Benefits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Enhanced club facilities and member engagement.</w:t>
      </w:r>
    </w:p>
    <w:p w:rsidR="00D05C72" w:rsidRPr="00D05C72" w:rsidRDefault="00D05C72" w:rsidP="00D05C72">
      <w:pPr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Additional revenue streams from sales.</w:t>
      </w:r>
    </w:p>
    <w:p w:rsidR="00D05C72" w:rsidRPr="00D05C72" w:rsidRDefault="00D05C72" w:rsidP="00D05C7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Junior Tournaments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Scheduled junior tournaments requiring court availability on weekends (Saturdays </w:t>
      </w:r>
      <w:r w:rsidR="005B74D4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9am-8pm and Sundays 9am-to 6pm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).</w:t>
      </w:r>
    </w:p>
    <w:p w:rsidR="00D05C72" w:rsidRPr="00D05C72" w:rsidRDefault="00D05C72" w:rsidP="00D05C72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Financial Consideration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 €300 per weekend rental fee.</w:t>
      </w:r>
    </w:p>
    <w:p w:rsidR="00D05C72" w:rsidRPr="00D05C72" w:rsidRDefault="00D05C72" w:rsidP="00D05C72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Concerns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:</w:t>
      </w:r>
    </w:p>
    <w:p w:rsidR="00D05C72" w:rsidRPr="00D05C72" w:rsidRDefault="00D05C72" w:rsidP="00D05C72">
      <w:pPr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Potential loss of court availability for club members.</w:t>
      </w:r>
    </w:p>
    <w:p w:rsidR="00D05C72" w:rsidRDefault="00D05C72" w:rsidP="00D05C72">
      <w:pPr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Need for maintenance and cleanliness during tournament events.</w:t>
      </w:r>
    </w:p>
    <w:p w:rsidR="005B74D4" w:rsidRPr="00D05C72" w:rsidRDefault="005B74D4" w:rsidP="00D05C72">
      <w:pPr>
        <w:numPr>
          <w:ilvl w:val="2"/>
          <w:numId w:val="29"/>
        </w:numPr>
        <w:shd w:val="clear" w:color="auto" w:fill="FFFFFF"/>
        <w:spacing w:before="100" w:beforeAutospacing="1" w:after="100" w:afterAutospacing="1" w:line="240" w:lineRule="auto"/>
        <w:ind w:left="283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5B74D4">
        <w:rPr>
          <w:rFonts w:ascii="Segoe UI" w:eastAsia="Times New Roman" w:hAnsi="Segoe UI" w:cs="Segoe UI"/>
          <w:color w:val="FF0000"/>
          <w:sz w:val="24"/>
          <w:szCs w:val="24"/>
          <w:lang w:val="en-US"/>
        </w:rPr>
        <w:t>Update:</w:t>
      </w: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Garrett happy to leave 1 court free on these dates for members</w:t>
      </w:r>
      <w:r w:rsidR="00BD76A0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and pay</w:t>
      </w: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€2.50 per court per hour.</w:t>
      </w:r>
    </w:p>
    <w:p w:rsidR="00D05C72" w:rsidRPr="00D05C72" w:rsidRDefault="00D05C72" w:rsidP="00D05C7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475569"/>
          <w:sz w:val="36"/>
          <w:szCs w:val="36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36"/>
          <w:szCs w:val="36"/>
          <w:lang w:val="en-US"/>
        </w:rPr>
        <w:t>Action Items</w:t>
      </w:r>
    </w:p>
    <w:p w:rsidR="00D05C72" w:rsidRPr="00D05C72" w:rsidRDefault="00D05C72" w:rsidP="00D05C7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AGM Preparation</w:t>
      </w:r>
    </w:p>
    <w:p w:rsidR="00D05C72" w:rsidRPr="00D05C72" w:rsidRDefault="005B74D4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Finalis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and distribute the AGM notice via email, </w:t>
      </w:r>
      <w:proofErr w:type="spellStart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WhatsApp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, and printed posters.</w:t>
      </w:r>
    </w:p>
    <w:p w:rsidR="00D05C72" w:rsidRPr="00D05C72" w:rsidRDefault="00E962F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Prepare and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finalis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the </w:t>
      </w:r>
      <w:r w:rsidR="005B74D4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Chairperson's, Treasurer's, 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Coaching </w:t>
      </w:r>
      <w:r w:rsidR="005B74D4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and Child Protection report</w:t>
      </w: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s for AGM.</w:t>
      </w:r>
    </w:p>
    <w:p w:rsidR="00D05C72" w:rsidRPr="00D05C72" w:rsidRDefault="00D05C72" w:rsidP="005B74D4">
      <w:p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</w:p>
    <w:p w:rsidR="00D05C72" w:rsidRPr="00D05C72" w:rsidRDefault="00D05C72" w:rsidP="00D05C7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Financial Refinancing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Approach the credit union to negotiate the refinancing of the existing AIB loan.</w:t>
      </w:r>
    </w:p>
    <w:p w:rsidR="00D05C72" w:rsidRPr="00D05C72" w:rsidRDefault="00E962F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Seek approval from AGM members and p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resent the pro</w:t>
      </w: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posed loan terms to trustees.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</w:t>
      </w:r>
    </w:p>
    <w:p w:rsidR="00D05C72" w:rsidRPr="00D05C72" w:rsidRDefault="00D05C72" w:rsidP="00D05C7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lastRenderedPageBreak/>
        <w:t>Grant Decision</w:t>
      </w:r>
    </w:p>
    <w:p w:rsidR="00D05C72" w:rsidRPr="00D05C72" w:rsidRDefault="00E962F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Decide whether to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utilis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the </w:t>
      </w:r>
      <w:proofErr w:type="spellStart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Padel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grant for facility development or release it back to the government for larger future projects.</w:t>
      </w:r>
    </w:p>
    <w:p w:rsidR="00D05C72" w:rsidRPr="00D05C72" w:rsidRDefault="00D05C72" w:rsidP="00D05C7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Car Park Solutions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Obtain detailed quotes for the installation of barrier systems.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Incorporate the cost of barrier systems into the refinancing plan.</w:t>
      </w:r>
    </w:p>
    <w:p w:rsidR="00D05C72" w:rsidRPr="00D05C72" w:rsidRDefault="00D05C72" w:rsidP="00D05C7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Membership Strategy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Develop a revised membership pricing structure</w:t>
      </w:r>
      <w:r w:rsidR="00E962F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reflecting the absence of dome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.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Propose and implement </w:t>
      </w:r>
      <w:r w:rsidR="00E962F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incentives for new memberships.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Communicate clearly with members about pricing changes and facility limitations.</w:t>
      </w:r>
    </w:p>
    <w:p w:rsidR="00D05C72" w:rsidRPr="00D05C72" w:rsidRDefault="00D05C72" w:rsidP="00D05C7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Coaching Management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Develop an administrative role dedicated to managing coaches and memberships.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Create and implement incentive programs to encourage coaches to support membership growth and take on administrative tasks.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Re-establish or renegotiate coaching agreements to ensure better management and support for club operations.</w:t>
      </w:r>
    </w:p>
    <w:p w:rsidR="00D05C72" w:rsidRPr="00D05C72" w:rsidRDefault="00D05C72" w:rsidP="00D05C7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Partnership and Events</w:t>
      </w:r>
    </w:p>
    <w:p w:rsidR="00D05C72" w:rsidRPr="00D05C72" w:rsidRDefault="00E962F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Organis</w:t>
      </w:r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</w:t>
      </w:r>
      <w:proofErr w:type="spellEnd"/>
      <w:r w:rsidR="00D05C72"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partnership events with the sports brand representative, including racket demonstrations and sales events.</w:t>
      </w:r>
    </w:p>
    <w:p w:rsidR="00D05C72" w:rsidRPr="00D05C72" w:rsidRDefault="00D05C72" w:rsidP="00D05C7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b/>
          <w:bCs/>
          <w:color w:val="475569"/>
          <w:sz w:val="24"/>
          <w:szCs w:val="24"/>
          <w:lang w:val="en-US"/>
        </w:rPr>
        <w:t>Additional Facility Improvements</w:t>
      </w:r>
    </w:p>
    <w:p w:rsidR="00D05C72" w:rsidRP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Plan improvements to lighting systems, considering the installation of energy-efficient LED lights and potential solar panel integration.</w:t>
      </w:r>
    </w:p>
    <w:p w:rsidR="00D05C72" w:rsidRDefault="00D05C7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Explore options for introducing n</w:t>
      </w:r>
      <w:r w:rsidR="00E962F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ew facilities, such as mini gym</w:t>
      </w:r>
      <w:r w:rsidRPr="00D05C72"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 or additional amenities in the shed area.</w:t>
      </w:r>
    </w:p>
    <w:p w:rsidR="00E962F2" w:rsidRDefault="00E962F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Ball machine demonstration session.</w:t>
      </w:r>
    </w:p>
    <w:p w:rsidR="00E962F2" w:rsidRPr="00D05C72" w:rsidRDefault="00E962F2" w:rsidP="00D05C72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Segoe UI" w:eastAsia="Times New Roman" w:hAnsi="Segoe UI" w:cs="Segoe UI"/>
          <w:color w:val="475569"/>
          <w:sz w:val="24"/>
          <w:szCs w:val="24"/>
          <w:lang w:val="en-US"/>
        </w:rPr>
      </w:pPr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‘Think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tank’evening</w:t>
      </w:r>
      <w:proofErr w:type="spellEnd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 xml:space="preserve">-members come and share ideas to help with </w:t>
      </w:r>
      <w:proofErr w:type="spellStart"/>
      <w:r>
        <w:rPr>
          <w:rFonts w:ascii="Segoe UI" w:eastAsia="Times New Roman" w:hAnsi="Segoe UI" w:cs="Segoe UI"/>
          <w:color w:val="475569"/>
          <w:sz w:val="24"/>
          <w:szCs w:val="24"/>
          <w:lang w:val="en-US"/>
        </w:rPr>
        <w:t>fundraising,etc</w:t>
      </w:r>
      <w:proofErr w:type="spellEnd"/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C62" w:rsidRDefault="00165C62" w:rsidP="005F5A17">
      <w:pPr>
        <w:spacing w:after="0" w:line="240" w:lineRule="auto"/>
      </w:pPr>
      <w:r>
        <w:separator/>
      </w:r>
    </w:p>
  </w:endnote>
  <w:endnote w:type="continuationSeparator" w:id="0">
    <w:p w:rsidR="00165C62" w:rsidRDefault="00165C62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1C2EEF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BD76A0">
      <w:rPr>
        <w:noProof/>
      </w:rPr>
      <w:t>4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C62" w:rsidRDefault="00165C62" w:rsidP="005F5A17">
      <w:pPr>
        <w:spacing w:after="0" w:line="240" w:lineRule="auto"/>
      </w:pPr>
      <w:r>
        <w:separator/>
      </w:r>
    </w:p>
  </w:footnote>
  <w:footnote w:type="continuationSeparator" w:id="0">
    <w:p w:rsidR="00165C62" w:rsidRDefault="00165C62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F05"/>
    <w:multiLevelType w:val="multilevel"/>
    <w:tmpl w:val="D9C4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2976A6"/>
    <w:multiLevelType w:val="multilevel"/>
    <w:tmpl w:val="110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A553F"/>
    <w:multiLevelType w:val="multilevel"/>
    <w:tmpl w:val="2D76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DE3D7E"/>
    <w:multiLevelType w:val="multilevel"/>
    <w:tmpl w:val="B2CE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72894"/>
    <w:multiLevelType w:val="multilevel"/>
    <w:tmpl w:val="F66A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BE0771"/>
    <w:multiLevelType w:val="multilevel"/>
    <w:tmpl w:val="6C0E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DD4547"/>
    <w:multiLevelType w:val="multilevel"/>
    <w:tmpl w:val="EAF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69B92227"/>
    <w:multiLevelType w:val="multilevel"/>
    <w:tmpl w:val="DF8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9344E1"/>
    <w:multiLevelType w:val="multilevel"/>
    <w:tmpl w:val="5E76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B3566"/>
    <w:multiLevelType w:val="hybridMultilevel"/>
    <w:tmpl w:val="91DAD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15"/>
  </w:num>
  <w:num w:numId="4">
    <w:abstractNumId w:val="10"/>
  </w:num>
  <w:num w:numId="5">
    <w:abstractNumId w:val="24"/>
  </w:num>
  <w:num w:numId="6">
    <w:abstractNumId w:val="23"/>
  </w:num>
  <w:num w:numId="7">
    <w:abstractNumId w:val="5"/>
  </w:num>
  <w:num w:numId="8">
    <w:abstractNumId w:val="21"/>
  </w:num>
  <w:num w:numId="9">
    <w:abstractNumId w:val="7"/>
  </w:num>
  <w:num w:numId="10">
    <w:abstractNumId w:val="28"/>
  </w:num>
  <w:num w:numId="11">
    <w:abstractNumId w:val="16"/>
  </w:num>
  <w:num w:numId="12">
    <w:abstractNumId w:val="14"/>
  </w:num>
  <w:num w:numId="13">
    <w:abstractNumId w:val="9"/>
  </w:num>
  <w:num w:numId="14">
    <w:abstractNumId w:val="1"/>
  </w:num>
  <w:num w:numId="15">
    <w:abstractNumId w:val="22"/>
  </w:num>
  <w:num w:numId="16">
    <w:abstractNumId w:val="2"/>
  </w:num>
  <w:num w:numId="17">
    <w:abstractNumId w:val="3"/>
  </w:num>
  <w:num w:numId="18">
    <w:abstractNumId w:val="30"/>
  </w:num>
  <w:num w:numId="19">
    <w:abstractNumId w:val="20"/>
  </w:num>
  <w:num w:numId="20">
    <w:abstractNumId w:val="27"/>
  </w:num>
  <w:num w:numId="21">
    <w:abstractNumId w:val="8"/>
  </w:num>
  <w:num w:numId="22">
    <w:abstractNumId w:val="29"/>
  </w:num>
  <w:num w:numId="23">
    <w:abstractNumId w:val="4"/>
  </w:num>
  <w:num w:numId="24">
    <w:abstractNumId w:val="6"/>
  </w:num>
  <w:num w:numId="25">
    <w:abstractNumId w:val="26"/>
  </w:num>
  <w:num w:numId="26">
    <w:abstractNumId w:val="18"/>
  </w:num>
  <w:num w:numId="27">
    <w:abstractNumId w:val="0"/>
  </w:num>
  <w:num w:numId="28">
    <w:abstractNumId w:val="13"/>
  </w:num>
  <w:num w:numId="29">
    <w:abstractNumId w:val="25"/>
  </w:num>
  <w:num w:numId="30">
    <w:abstractNumId w:val="12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E0842"/>
    <w:rsid w:val="000F166B"/>
    <w:rsid w:val="00165C62"/>
    <w:rsid w:val="00172CF8"/>
    <w:rsid w:val="00184A37"/>
    <w:rsid w:val="0019440F"/>
    <w:rsid w:val="001B66E9"/>
    <w:rsid w:val="001C2EEF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4C78E4"/>
    <w:rsid w:val="00543838"/>
    <w:rsid w:val="005622C1"/>
    <w:rsid w:val="005B74D4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90900"/>
    <w:rsid w:val="006A70C5"/>
    <w:rsid w:val="006C674F"/>
    <w:rsid w:val="006C7C8C"/>
    <w:rsid w:val="006E7C80"/>
    <w:rsid w:val="00704EDA"/>
    <w:rsid w:val="00707949"/>
    <w:rsid w:val="00724D21"/>
    <w:rsid w:val="00725B1C"/>
    <w:rsid w:val="007534FF"/>
    <w:rsid w:val="00775BCF"/>
    <w:rsid w:val="007856AE"/>
    <w:rsid w:val="007B1D9C"/>
    <w:rsid w:val="007B407E"/>
    <w:rsid w:val="007C6735"/>
    <w:rsid w:val="007D21B7"/>
    <w:rsid w:val="007E6CAE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A444B"/>
    <w:rsid w:val="00AB5482"/>
    <w:rsid w:val="00AB65F6"/>
    <w:rsid w:val="00AD6AAB"/>
    <w:rsid w:val="00AE0F3C"/>
    <w:rsid w:val="00B311F8"/>
    <w:rsid w:val="00B47DF6"/>
    <w:rsid w:val="00B769D9"/>
    <w:rsid w:val="00BD76A0"/>
    <w:rsid w:val="00BF4B9C"/>
    <w:rsid w:val="00C05011"/>
    <w:rsid w:val="00C0717D"/>
    <w:rsid w:val="00C10C0A"/>
    <w:rsid w:val="00C301E6"/>
    <w:rsid w:val="00C47C44"/>
    <w:rsid w:val="00C63CB2"/>
    <w:rsid w:val="00C661C4"/>
    <w:rsid w:val="00C76F7B"/>
    <w:rsid w:val="00C854A5"/>
    <w:rsid w:val="00C87296"/>
    <w:rsid w:val="00C917BC"/>
    <w:rsid w:val="00C91DC7"/>
    <w:rsid w:val="00CA123A"/>
    <w:rsid w:val="00CA21AB"/>
    <w:rsid w:val="00CC4602"/>
    <w:rsid w:val="00CE391A"/>
    <w:rsid w:val="00CE55D9"/>
    <w:rsid w:val="00CE7BE9"/>
    <w:rsid w:val="00D05C72"/>
    <w:rsid w:val="00D07005"/>
    <w:rsid w:val="00D126CD"/>
    <w:rsid w:val="00DB2F26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962F2"/>
    <w:rsid w:val="00EA762F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D05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locked/>
    <w:rsid w:val="00D05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locked/>
    <w:rsid w:val="00D05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5C72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05C72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05C72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D05C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5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28</cp:revision>
  <dcterms:created xsi:type="dcterms:W3CDTF">2024-01-16T16:39:00Z</dcterms:created>
  <dcterms:modified xsi:type="dcterms:W3CDTF">2025-02-07T19:49:00Z</dcterms:modified>
</cp:coreProperties>
</file>